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6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甲秀现场评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周谊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黄震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杨晓伟 张强 张鑫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昌金鋆 陆青 陈梦捷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 赵子滟 郭理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甲秀新闻客户端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2022年8月1日至8月19日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4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lang w:eastAsia="zh-CN"/>
              </w:rPr>
              <w:instrText xml:space="preserve"> HYPERLINK "https://www.gywb.com.cn/topic/2022/08/03/dd989018f9ec467fac13b3651a095964.html?_xhOutLink=xh&amp;contentType=6&amp;id=dd989018f9ec467fac13b3651a095964&amp;isChild=1&amp;shareAppId=8512408cff50417498970739537d1a32" </w:instrText>
            </w:r>
            <w:r>
              <w:rPr>
                <w:rFonts w:hint="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8"/>
                <w:rFonts w:hint="eastAsia"/>
                <w:sz w:val="24"/>
                <w:szCs w:val="24"/>
                <w:lang w:eastAsia="zh-CN"/>
              </w:rPr>
              <w:t>https://www.gywb.com.cn/topic/2022/08/03/dd989018f9ec467fac13b3651a095964.html?_xhOutLink=xh&amp;contentType=6&amp;id=dd989018f9ec467fac13b3651a095964&amp;isChild=1&amp;shareAppId=8512408cff50417498970739537d1a32</w:t>
            </w:r>
            <w:r>
              <w:rPr>
                <w:rFonts w:hint="eastAsia"/>
                <w:sz w:val="24"/>
                <w:szCs w:val="24"/>
                <w:lang w:eastAsia="zh-CN"/>
              </w:rPr>
              <w:fldChar w:fldCharType="end"/>
            </w:r>
          </w:p>
          <w:p>
            <w:pPr>
              <w:pStyle w:val="5"/>
              <w:spacing w:line="24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46200" cy="1346200"/>
                  <wp:effectExtent l="0" t="0" r="6350" b="6350"/>
                  <wp:docPr id="1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6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  <w:szCs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评论是信息爆炸时代新闻媒体不可或缺的“旗帜”和“灵魂”，也是新型主流媒体发力的重要方向。如何让评论在导向性和通俗性之间找到平衡点？在“践行嘱托十年间”重大主题报道中，贵阳网推出的《甲秀现场评》就是一次较为成功的探索。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《甲秀现场评》是短视频新闻评论，在评论中探索运用短视频、航拍等元素。贵阳网评论员成为主播，沿着习近平总书记的足迹，来到毕节市化屋村、遵义市花茂村、遵义会议会址等地，以最直观的感受、最真实的情感、最贴切的场景现场评述贵州变迁；探索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将群众观点融入主流叙事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兼顾导向性和通俗性，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使得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评论更加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立体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《甲秀现场评》刊发后引发了社会关注，新浪网、搜狐网、网易等多家主流媒体网站进行转载，众多专家、网友对此次探索表示认可，起到了良好的传播效果。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系列报道创新报道方式，改变报道语态，语言干净利索，语句短小精干，“述”得生动，“评”得透彻，有较好的可读性、思想性、建设性。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ind w:firstLine="720" w:firstLineChars="300"/>
              <w:jc w:val="both"/>
              <w:rPr>
                <w:rFonts w:ascii="华文中宋" w:hAnsi="华文中宋" w:eastAsia="华文中宋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华文中宋" w:hAnsi="华文中宋" w:eastAsia="华文中宋"/>
                <w:sz w:val="24"/>
                <w:szCs w:val="24"/>
              </w:rPr>
              <w:t>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23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498598971@qq.com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贵阳市小十字报业大厦24楼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550000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NTA5Zjg0MzU2Y2RiZTU4NGE4MTI0NmEyY2EwMzAifQ=="/>
  </w:docVars>
  <w:rsids>
    <w:rsidRoot w:val="188169E0"/>
    <w:rsid w:val="02FE3E7B"/>
    <w:rsid w:val="0EE50D91"/>
    <w:rsid w:val="0F20413D"/>
    <w:rsid w:val="1151352B"/>
    <w:rsid w:val="117E0278"/>
    <w:rsid w:val="188169E0"/>
    <w:rsid w:val="18D60CD4"/>
    <w:rsid w:val="19FB4B04"/>
    <w:rsid w:val="1C2252CA"/>
    <w:rsid w:val="1F766247"/>
    <w:rsid w:val="20DA35C3"/>
    <w:rsid w:val="23A77F4F"/>
    <w:rsid w:val="28D65CE1"/>
    <w:rsid w:val="2C33078A"/>
    <w:rsid w:val="2DFC18E3"/>
    <w:rsid w:val="2E6C3ADF"/>
    <w:rsid w:val="2E9D117F"/>
    <w:rsid w:val="2FC5794B"/>
    <w:rsid w:val="38FD63A7"/>
    <w:rsid w:val="3C3F4AA0"/>
    <w:rsid w:val="42CB6BCE"/>
    <w:rsid w:val="45D64208"/>
    <w:rsid w:val="47783A44"/>
    <w:rsid w:val="49A00789"/>
    <w:rsid w:val="4BBA0128"/>
    <w:rsid w:val="4C481110"/>
    <w:rsid w:val="51D0610D"/>
    <w:rsid w:val="54E07F1F"/>
    <w:rsid w:val="5533547E"/>
    <w:rsid w:val="586A7699"/>
    <w:rsid w:val="5B841138"/>
    <w:rsid w:val="5B9F11EC"/>
    <w:rsid w:val="5D29603F"/>
    <w:rsid w:val="5F1C6CD8"/>
    <w:rsid w:val="60B3541A"/>
    <w:rsid w:val="647E5D3F"/>
    <w:rsid w:val="68555BE5"/>
    <w:rsid w:val="69DE1BC9"/>
    <w:rsid w:val="6C2B0F31"/>
    <w:rsid w:val="6D08143E"/>
    <w:rsid w:val="71670C24"/>
    <w:rsid w:val="72A8625B"/>
    <w:rsid w:val="72D2666C"/>
    <w:rsid w:val="7F393674"/>
    <w:rsid w:val="7F3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next w:val="4"/>
    <w:unhideWhenUsed/>
    <w:qFormat/>
    <w:uiPriority w:val="99"/>
    <w:pPr>
      <w:adjustRightInd w:val="0"/>
      <w:snapToGrid w:val="0"/>
      <w:spacing w:line="360" w:lineRule="auto"/>
      <w:ind w:firstLine="640" w:firstLineChars="200"/>
    </w:pPr>
    <w:rPr>
      <w:rFonts w:ascii="仿宋_GB2312" w:hAnsi="宋体" w:eastAsia="仿宋_GB2312"/>
      <w:sz w:val="32"/>
      <w:szCs w:val="30"/>
    </w:rPr>
  </w:style>
  <w:style w:type="paragraph" w:styleId="4">
    <w:name w:val="Body Text Indent 2"/>
    <w:basedOn w:val="1"/>
    <w:unhideWhenUsed/>
    <w:qFormat/>
    <w:uiPriority w:val="99"/>
    <w:pPr>
      <w:ind w:firstLine="630"/>
    </w:pPr>
    <w:rPr>
      <w:b/>
      <w:bCs/>
      <w:sz w:val="32"/>
      <w:szCs w:val="32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828</Words>
  <Characters>1068</Characters>
  <Lines>0</Lines>
  <Paragraphs>0</Paragraphs>
  <TotalTime>0</TotalTime>
  <ScaleCrop>false</ScaleCrop>
  <LinksUpToDate>false</LinksUpToDate>
  <CharactersWithSpaces>1279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2023-03-05T14:10:00Z</dcterms:created>
  <dc:creator>zzy</dc:creator>
  <cp:lastModifiedBy>Administrator</cp:lastModifiedBy>
  <cp:lastPrinted>2023-03-13T05:12:00Z</cp:lastPrinted>
  <dcterms:modified xsi:type="dcterms:W3CDTF">2023-03-14T10:15:07Z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43D9E2C5CAAD412C9E73FC73A8C60BA2</vt:lpwstr>
  </property>
</Properties>
</file>